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A5488" w14:textId="77777777" w:rsidR="000A5265" w:rsidRDefault="000A5265">
      <w:pPr>
        <w:spacing w:before="240" w:after="120"/>
        <w:jc w:val="both"/>
        <w:rPr>
          <w:rFonts w:ascii="Calibri" w:eastAsia="Calibri" w:hAnsi="Calibri" w:cs="Calibri"/>
          <w:b/>
          <w:i/>
        </w:rPr>
      </w:pPr>
    </w:p>
    <w:p w14:paraId="7AC98DB7" w14:textId="77777777" w:rsidR="000A5265" w:rsidRDefault="00000000">
      <w:pPr>
        <w:spacing w:before="240" w:after="120"/>
        <w:jc w:val="both"/>
        <w:rPr>
          <w:rFonts w:ascii="Calibri" w:eastAsia="Calibri" w:hAnsi="Calibri" w:cs="Calibri"/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E50FA9C" wp14:editId="53AAF967">
            <wp:simplePos x="0" y="0"/>
            <wp:positionH relativeFrom="column">
              <wp:posOffset>3</wp:posOffset>
            </wp:positionH>
            <wp:positionV relativeFrom="paragraph">
              <wp:posOffset>-633</wp:posOffset>
            </wp:positionV>
            <wp:extent cx="6429720" cy="409597"/>
            <wp:effectExtent l="0" t="0" r="0" b="0"/>
            <wp:wrapNone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720" cy="409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4E9B0C" w14:textId="77777777" w:rsidR="000A5265" w:rsidRDefault="00000000">
      <w:pPr>
        <w:spacing w:before="240" w:after="120"/>
        <w:jc w:val="right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Allegato n. 2</w:t>
      </w:r>
    </w:p>
    <w:p w14:paraId="6071DB7E" w14:textId="4A5B3D3A" w:rsidR="00516074" w:rsidRPr="00516074" w:rsidRDefault="00000000" w:rsidP="00516074">
      <w:pPr>
        <w:spacing w:before="120"/>
        <w:jc w:val="both"/>
        <w:rPr>
          <w:i/>
        </w:rPr>
      </w:pPr>
      <w:r>
        <w:rPr>
          <w:i/>
        </w:rPr>
        <w:t xml:space="preserve">AVVISO PUBBLICO PER LA SELEZIONE DI PERSONALE DOCENTE INTERNO/ESTERNO PER </w:t>
      </w:r>
      <w:r w:rsidR="00516074">
        <w:rPr>
          <w:i/>
        </w:rPr>
        <w:t xml:space="preserve">la </w:t>
      </w:r>
      <w:r w:rsidR="00516074" w:rsidRPr="004638F9">
        <w:rPr>
          <w:rFonts w:ascii="Arial" w:eastAsia="Calibri" w:hAnsi="Arial" w:cs="Arial"/>
          <w:sz w:val="22"/>
          <w:szCs w:val="22"/>
        </w:rPr>
        <w:t xml:space="preserve">selezione di  esperti/tutor per il conferimento di incarichi nell’ambito dei progetti ricadenti nel PNRR: Investimento 3.1: Nuove competenze e nuovi linguaggi- Azioni di potenziamento delle competenze STEM e multilinguistiche - </w:t>
      </w:r>
      <w:r w:rsidR="00516074" w:rsidRPr="004638F9">
        <w:rPr>
          <w:rFonts w:ascii="Arial" w:hAnsi="Arial" w:cs="Arial"/>
          <w:color w:val="000000"/>
          <w:sz w:val="22"/>
          <w:szCs w:val="22"/>
        </w:rPr>
        <w:t xml:space="preserve">Linea di intervento A  e B </w:t>
      </w:r>
      <w:r w:rsidR="00516074" w:rsidRPr="004638F9">
        <w:rPr>
          <w:rFonts w:ascii="Arial" w:eastAsia="Calibri" w:hAnsi="Arial" w:cs="Arial"/>
          <w:sz w:val="22"/>
          <w:szCs w:val="22"/>
        </w:rPr>
        <w:t>(D.M. 65/2023)</w:t>
      </w:r>
    </w:p>
    <w:p w14:paraId="0AFE5807" w14:textId="77777777" w:rsidR="00516074" w:rsidRPr="004638F9" w:rsidRDefault="00516074" w:rsidP="00516074">
      <w:pPr>
        <w:pStyle w:val="Titolo1"/>
        <w:tabs>
          <w:tab w:val="left" w:pos="4419"/>
        </w:tabs>
        <w:spacing w:before="122"/>
        <w:rPr>
          <w:rFonts w:ascii="Arial" w:hAnsi="Arial" w:cs="Arial"/>
          <w:b w:val="0"/>
          <w:bCs/>
          <w:sz w:val="22"/>
          <w:szCs w:val="22"/>
        </w:rPr>
      </w:pPr>
      <w:r w:rsidRPr="004638F9">
        <w:rPr>
          <w:rFonts w:ascii="Arial" w:hAnsi="Arial" w:cs="Arial"/>
          <w:b w:val="0"/>
          <w:bCs/>
          <w:sz w:val="22"/>
          <w:szCs w:val="22"/>
        </w:rPr>
        <w:t xml:space="preserve">C.U.P   I44D23002830006                 Codice progetto M4C1I3.1-2023-1143-P-38852     </w:t>
      </w:r>
    </w:p>
    <w:p w14:paraId="5A83C38E" w14:textId="77777777" w:rsidR="00516074" w:rsidRPr="004638F9" w:rsidRDefault="00516074" w:rsidP="00516074">
      <w:pPr>
        <w:pStyle w:val="Titolo1"/>
        <w:tabs>
          <w:tab w:val="left" w:pos="4419"/>
        </w:tabs>
        <w:spacing w:before="122"/>
        <w:rPr>
          <w:rFonts w:ascii="Arial" w:eastAsiaTheme="majorEastAsia" w:hAnsi="Arial" w:cs="Arial"/>
          <w:b w:val="0"/>
          <w:color w:val="000000"/>
          <w:sz w:val="22"/>
          <w:szCs w:val="22"/>
        </w:rPr>
      </w:pPr>
      <w:r w:rsidRPr="004638F9">
        <w:rPr>
          <w:rFonts w:ascii="Arial" w:hAnsi="Arial" w:cs="Arial"/>
          <w:b w:val="0"/>
          <w:bCs/>
          <w:sz w:val="22"/>
          <w:szCs w:val="22"/>
        </w:rPr>
        <w:t xml:space="preserve">Titolo progetto: Around the Stem       </w:t>
      </w:r>
      <w:r w:rsidRPr="004638F9">
        <w:rPr>
          <w:rFonts w:ascii="Arial" w:eastAsiaTheme="majorEastAsia" w:hAnsi="Arial" w:cs="Arial"/>
          <w:b w:val="0"/>
          <w:color w:val="000000"/>
          <w:sz w:val="22"/>
          <w:szCs w:val="22"/>
        </w:rPr>
        <w:t xml:space="preserve">                                              </w:t>
      </w:r>
    </w:p>
    <w:p w14:paraId="440DCCAD" w14:textId="77777777" w:rsidR="00516074" w:rsidRDefault="00516074">
      <w:pPr>
        <w:spacing w:before="120"/>
        <w:jc w:val="both"/>
        <w:rPr>
          <w:i/>
        </w:rPr>
      </w:pPr>
    </w:p>
    <w:p w14:paraId="5DEE134F" w14:textId="77777777" w:rsidR="000A5265" w:rsidRDefault="00000000">
      <w:pPr>
        <w:jc w:val="right"/>
      </w:pPr>
      <w:r>
        <w:t xml:space="preserve">Al Dirigente Scolastico </w:t>
      </w:r>
    </w:p>
    <w:p w14:paraId="11679AD7" w14:textId="50F82F6D" w:rsidR="000A5265" w:rsidRDefault="00000000">
      <w:pPr>
        <w:jc w:val="right"/>
      </w:pPr>
      <w:r>
        <w:t>dell’I</w:t>
      </w:r>
      <w:r w:rsidR="00516074">
        <w:t xml:space="preserve">IS </w:t>
      </w:r>
      <w:r>
        <w:t xml:space="preserve"> Cavalieri</w:t>
      </w:r>
      <w:r w:rsidR="00516074">
        <w:t>-Marignoni</w:t>
      </w:r>
      <w:r>
        <w:t xml:space="preserve"> </w:t>
      </w:r>
    </w:p>
    <w:p w14:paraId="4EABD51D" w14:textId="77777777" w:rsidR="000A5265" w:rsidRDefault="00000000">
      <w:pPr>
        <w:spacing w:after="120"/>
        <w:jc w:val="right"/>
      </w:pPr>
      <w:r>
        <w:t xml:space="preserve"> Milano</w:t>
      </w:r>
    </w:p>
    <w:p w14:paraId="311B9D6A" w14:textId="77777777" w:rsidR="000A5265" w:rsidRDefault="00000000">
      <w:pPr>
        <w:spacing w:before="120" w:after="120"/>
        <w:jc w:val="both"/>
      </w:pPr>
      <w:r>
        <w:t>Il/la sottoscritto/a ____________________________________ nato/a a ______________________ Prov (___) il___________, residente a___________________________ Prov(___) in via ____________________, codice fiscale _____________________________________________cell_____________________________</w:t>
      </w:r>
    </w:p>
    <w:p w14:paraId="0B72CA39" w14:textId="77777777" w:rsidR="000A5265" w:rsidRDefault="00000000">
      <w:pPr>
        <w:spacing w:before="120"/>
        <w:jc w:val="both"/>
      </w:pPr>
      <w:r>
        <w:t>Avvalendosi delle disposizioni di cui all'art. 46 del DPR 28/12/2000 n. 445, consapevole delle sanzioni stabilite per le false attestazioni e mendaci dichiarazioni, previste dal Codice Penale e dalle Leggi speciali in materia, ai fini della valutazione della propria candidatura</w:t>
      </w:r>
    </w:p>
    <w:p w14:paraId="4DC49099" w14:textId="77777777" w:rsidR="000A5265" w:rsidRDefault="000A5265">
      <w:pPr>
        <w:jc w:val="both"/>
      </w:pPr>
    </w:p>
    <w:p w14:paraId="08EC17A6" w14:textId="77777777" w:rsidR="000A5265" w:rsidRDefault="00000000">
      <w:pPr>
        <w:spacing w:after="120"/>
        <w:jc w:val="center"/>
      </w:pPr>
      <w:r>
        <w:t>DICHIARA</w:t>
      </w:r>
    </w:p>
    <w:p w14:paraId="6453FB84" w14:textId="77777777" w:rsidR="000A5265" w:rsidRDefault="00000000">
      <w:pPr>
        <w:spacing w:before="120" w:after="120"/>
        <w:jc w:val="both"/>
      </w:pPr>
      <w:r>
        <w:t xml:space="preserve">di essere in possesso dei requisiti previsti dal bando e delle competenze richieste evidenziati nel curriculum vitae, riepilogati nella seguente griglia di valutazione, a tal fine autocertifica quanto di seguito: </w:t>
      </w:r>
    </w:p>
    <w:p w14:paraId="04E4EA59" w14:textId="77777777" w:rsidR="000A5265" w:rsidRDefault="000A5265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5CFF0151" w14:textId="77777777" w:rsidR="000A5265" w:rsidRDefault="00000000">
      <w:pPr>
        <w:widowControl w:val="0"/>
        <w:spacing w:before="63"/>
      </w:pPr>
      <w:r>
        <w:rPr>
          <w:b/>
        </w:rPr>
        <w:t xml:space="preserve"> INTERVENTO A  : PERCORSI STEM E POTENZIAMENTI LINGUISTICI PER GLI STUDENTI </w:t>
      </w:r>
    </w:p>
    <w:tbl>
      <w:tblPr>
        <w:tblStyle w:val="a2"/>
        <w:tblW w:w="97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802"/>
        <w:gridCol w:w="1463"/>
      </w:tblGrid>
      <w:tr w:rsidR="000A5265" w14:paraId="53B77409" w14:textId="77777777">
        <w:trPr>
          <w:trHeight w:val="322"/>
        </w:trPr>
        <w:tc>
          <w:tcPr>
            <w:tcW w:w="6521" w:type="dxa"/>
            <w:shd w:val="clear" w:color="auto" w:fill="auto"/>
          </w:tcPr>
          <w:p w14:paraId="3DE267FA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>TITOLI DI STUDIO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1BBBCB6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Autovalutazione</w:t>
            </w:r>
          </w:p>
        </w:tc>
        <w:tc>
          <w:tcPr>
            <w:tcW w:w="1463" w:type="dxa"/>
          </w:tcPr>
          <w:p w14:paraId="0A435242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(Attribuiti dalla commissione)</w:t>
            </w:r>
          </w:p>
        </w:tc>
      </w:tr>
      <w:tr w:rsidR="000A5265" w14:paraId="75912DE9" w14:textId="77777777">
        <w:trPr>
          <w:trHeight w:val="313"/>
        </w:trPr>
        <w:tc>
          <w:tcPr>
            <w:tcW w:w="6521" w:type="dxa"/>
            <w:shd w:val="clear" w:color="auto" w:fill="auto"/>
          </w:tcPr>
          <w:p w14:paraId="3FEB50BD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 xml:space="preserve">Diploma Scuola secondaria superiore estero – </w:t>
            </w:r>
            <w:r>
              <w:t xml:space="preserve"> </w:t>
            </w:r>
          </w:p>
        </w:tc>
        <w:tc>
          <w:tcPr>
            <w:tcW w:w="1802" w:type="dxa"/>
            <w:shd w:val="clear" w:color="auto" w:fill="auto"/>
          </w:tcPr>
          <w:p w14:paraId="418549D6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316E7527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32786005" w14:textId="77777777">
        <w:trPr>
          <w:trHeight w:val="313"/>
        </w:trPr>
        <w:tc>
          <w:tcPr>
            <w:tcW w:w="6521" w:type="dxa"/>
            <w:shd w:val="clear" w:color="auto" w:fill="auto"/>
          </w:tcPr>
          <w:p w14:paraId="5D9B2E31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 xml:space="preserve">Laurea conseguita in un Paese estero </w:t>
            </w:r>
            <w:r>
              <w:t xml:space="preserve"> </w:t>
            </w:r>
          </w:p>
        </w:tc>
        <w:tc>
          <w:tcPr>
            <w:tcW w:w="1802" w:type="dxa"/>
            <w:shd w:val="clear" w:color="auto" w:fill="auto"/>
          </w:tcPr>
          <w:p w14:paraId="2547F308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54433C97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5893FEBD" w14:textId="77777777">
        <w:trPr>
          <w:trHeight w:val="313"/>
        </w:trPr>
        <w:tc>
          <w:tcPr>
            <w:tcW w:w="6521" w:type="dxa"/>
            <w:shd w:val="clear" w:color="auto" w:fill="auto"/>
          </w:tcPr>
          <w:p w14:paraId="4F0880A0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 xml:space="preserve">2^ Laurea </w:t>
            </w:r>
            <w:r>
              <w:t xml:space="preserve"> </w:t>
            </w:r>
          </w:p>
        </w:tc>
        <w:tc>
          <w:tcPr>
            <w:tcW w:w="1802" w:type="dxa"/>
            <w:shd w:val="clear" w:color="auto" w:fill="auto"/>
          </w:tcPr>
          <w:p w14:paraId="143B47AE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4139919D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73DED208" w14:textId="77777777">
        <w:trPr>
          <w:trHeight w:val="313"/>
        </w:trPr>
        <w:tc>
          <w:tcPr>
            <w:tcW w:w="6521" w:type="dxa"/>
            <w:shd w:val="clear" w:color="auto" w:fill="auto"/>
          </w:tcPr>
          <w:p w14:paraId="40A0762C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Laurea attinente l’oggetto dell’incarico con lode</w:t>
            </w:r>
          </w:p>
        </w:tc>
        <w:tc>
          <w:tcPr>
            <w:tcW w:w="1802" w:type="dxa"/>
            <w:shd w:val="clear" w:color="auto" w:fill="auto"/>
          </w:tcPr>
          <w:p w14:paraId="66E243D5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11513805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486F2B23" w14:textId="77777777">
        <w:trPr>
          <w:trHeight w:val="277"/>
        </w:trPr>
        <w:tc>
          <w:tcPr>
            <w:tcW w:w="6521" w:type="dxa"/>
            <w:shd w:val="clear" w:color="auto" w:fill="auto"/>
          </w:tcPr>
          <w:p w14:paraId="462C8247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Laurea attinente l’oggetto dell’incarico con votazione da 100 a 110</w:t>
            </w:r>
          </w:p>
        </w:tc>
        <w:tc>
          <w:tcPr>
            <w:tcW w:w="1802" w:type="dxa"/>
            <w:shd w:val="clear" w:color="auto" w:fill="auto"/>
          </w:tcPr>
          <w:p w14:paraId="348EC3EC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63FEFE50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1B6E9045" w14:textId="77777777">
        <w:trPr>
          <w:trHeight w:val="308"/>
        </w:trPr>
        <w:tc>
          <w:tcPr>
            <w:tcW w:w="6521" w:type="dxa"/>
            <w:shd w:val="clear" w:color="auto" w:fill="auto"/>
          </w:tcPr>
          <w:p w14:paraId="6BD6C304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Laurea attinente l’oggetto dell’incarico con votazione inferiore a 100</w:t>
            </w:r>
          </w:p>
        </w:tc>
        <w:tc>
          <w:tcPr>
            <w:tcW w:w="1802" w:type="dxa"/>
            <w:shd w:val="clear" w:color="auto" w:fill="auto"/>
          </w:tcPr>
          <w:p w14:paraId="29046079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27F5CAB7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1EF6AA46" w14:textId="77777777">
        <w:trPr>
          <w:trHeight w:val="258"/>
        </w:trPr>
        <w:tc>
          <w:tcPr>
            <w:tcW w:w="6521" w:type="dxa"/>
            <w:shd w:val="clear" w:color="auto" w:fill="auto"/>
          </w:tcPr>
          <w:p w14:paraId="7BA16CF9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Abilitazione all’insegnamento</w:t>
            </w:r>
          </w:p>
        </w:tc>
        <w:tc>
          <w:tcPr>
            <w:tcW w:w="1802" w:type="dxa"/>
            <w:shd w:val="clear" w:color="auto" w:fill="auto"/>
          </w:tcPr>
          <w:p w14:paraId="7ADE785A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43BC041D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79516221" w14:textId="77777777">
        <w:trPr>
          <w:trHeight w:val="502"/>
        </w:trPr>
        <w:tc>
          <w:tcPr>
            <w:tcW w:w="6521" w:type="dxa"/>
            <w:shd w:val="clear" w:color="auto" w:fill="auto"/>
          </w:tcPr>
          <w:p w14:paraId="77EEFBD2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Dottorati di ricerca, Master, Specializzazioni, Corsi di perfezionamento post lauream biennali, coerenti con il progetto (3 punti per ogni titolo, max. 5 titoli)</w:t>
            </w:r>
          </w:p>
        </w:tc>
        <w:tc>
          <w:tcPr>
            <w:tcW w:w="1802" w:type="dxa"/>
            <w:shd w:val="clear" w:color="auto" w:fill="auto"/>
          </w:tcPr>
          <w:p w14:paraId="263F9091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6F99C617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2475C116" w14:textId="77777777">
        <w:trPr>
          <w:trHeight w:val="487"/>
        </w:trPr>
        <w:tc>
          <w:tcPr>
            <w:tcW w:w="6521" w:type="dxa"/>
            <w:shd w:val="clear" w:color="auto" w:fill="auto"/>
          </w:tcPr>
          <w:p w14:paraId="422E7CE8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Corsi di formazione attinenti al progetto (2 punti per ogni corso, max. 5 corsi)</w:t>
            </w:r>
          </w:p>
        </w:tc>
        <w:tc>
          <w:tcPr>
            <w:tcW w:w="1802" w:type="dxa"/>
            <w:shd w:val="clear" w:color="auto" w:fill="auto"/>
          </w:tcPr>
          <w:p w14:paraId="0C7A9FEF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57564A85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411BC044" w14:textId="77777777">
        <w:trPr>
          <w:trHeight w:val="319"/>
        </w:trPr>
        <w:tc>
          <w:tcPr>
            <w:tcW w:w="6521" w:type="dxa"/>
            <w:shd w:val="clear" w:color="auto" w:fill="auto"/>
          </w:tcPr>
          <w:p w14:paraId="547D2AA1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Pubblicazioni coerenti con l’incarico (1 punto per ogni pubblicazione, max. 5 pubblicazioni)</w:t>
            </w:r>
          </w:p>
        </w:tc>
        <w:tc>
          <w:tcPr>
            <w:tcW w:w="1802" w:type="dxa"/>
            <w:shd w:val="clear" w:color="auto" w:fill="auto"/>
          </w:tcPr>
          <w:p w14:paraId="60D940D2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0998AC6E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428F35B7" w14:textId="77777777">
        <w:trPr>
          <w:trHeight w:val="398"/>
        </w:trPr>
        <w:tc>
          <w:tcPr>
            <w:tcW w:w="6521" w:type="dxa"/>
            <w:shd w:val="clear" w:color="auto" w:fill="auto"/>
          </w:tcPr>
          <w:p w14:paraId="60ABD568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DI SERVIZIO O PR</w:t>
            </w:r>
            <w:r>
              <w:rPr>
                <w:b/>
              </w:rPr>
              <w:t>O</w:t>
            </w:r>
            <w:r>
              <w:rPr>
                <w:b/>
                <w:color w:val="000000"/>
              </w:rPr>
              <w:t>FESSSIONALI</w:t>
            </w:r>
          </w:p>
        </w:tc>
        <w:tc>
          <w:tcPr>
            <w:tcW w:w="1802" w:type="dxa"/>
            <w:shd w:val="clear" w:color="auto" w:fill="auto"/>
          </w:tcPr>
          <w:p w14:paraId="3B26D56B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5BD62D28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0A5265" w14:paraId="57E9A1CF" w14:textId="77777777">
        <w:trPr>
          <w:trHeight w:val="555"/>
        </w:trPr>
        <w:tc>
          <w:tcPr>
            <w:tcW w:w="6521" w:type="dxa"/>
            <w:shd w:val="clear" w:color="auto" w:fill="auto"/>
          </w:tcPr>
          <w:p w14:paraId="0B0C93B0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color w:val="000000"/>
              </w:rPr>
            </w:pPr>
            <w:r>
              <w:rPr>
                <w:color w:val="000000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802" w:type="dxa"/>
            <w:shd w:val="clear" w:color="auto" w:fill="auto"/>
          </w:tcPr>
          <w:p w14:paraId="7C8A711E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66229637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5915B82E" w14:textId="77777777">
        <w:trPr>
          <w:trHeight w:val="777"/>
        </w:trPr>
        <w:tc>
          <w:tcPr>
            <w:tcW w:w="6521" w:type="dxa"/>
            <w:tcBorders>
              <w:bottom w:val="single" w:sz="6" w:space="0" w:color="000000"/>
            </w:tcBorders>
            <w:shd w:val="clear" w:color="auto" w:fill="auto"/>
          </w:tcPr>
          <w:p w14:paraId="38F15645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Esperienze di docenza/incarichi attinenti al progetto svolte con Istituzioni Scolastiche del medesimo ordine, enti di formazione/fondazioni a scopo sociale/agenzie formative e simili per esperienze coerenti con l’Avviso (5 punti per ogni esperienza, max. 6 esperienze)</w:t>
            </w:r>
          </w:p>
        </w:tc>
        <w:tc>
          <w:tcPr>
            <w:tcW w:w="1802" w:type="dxa"/>
            <w:tcBorders>
              <w:bottom w:val="single" w:sz="6" w:space="0" w:color="000000"/>
            </w:tcBorders>
            <w:shd w:val="clear" w:color="auto" w:fill="auto"/>
          </w:tcPr>
          <w:p w14:paraId="1D876744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14:paraId="6E915924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0FB91D5A" w14:textId="77777777">
        <w:trPr>
          <w:trHeight w:val="306"/>
        </w:trPr>
        <w:tc>
          <w:tcPr>
            <w:tcW w:w="6521" w:type="dxa"/>
            <w:shd w:val="clear" w:color="auto" w:fill="auto"/>
          </w:tcPr>
          <w:p w14:paraId="3147B186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Certificazioni informatiche ECDL – EUCIP - EIPASS - PEKIT</w:t>
            </w:r>
          </w:p>
        </w:tc>
        <w:tc>
          <w:tcPr>
            <w:tcW w:w="1802" w:type="dxa"/>
            <w:shd w:val="clear" w:color="auto" w:fill="auto"/>
          </w:tcPr>
          <w:p w14:paraId="26724257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0867C339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65D0365D" w14:textId="77777777">
        <w:trPr>
          <w:trHeight w:val="384"/>
        </w:trPr>
        <w:tc>
          <w:tcPr>
            <w:tcW w:w="6521" w:type="dxa"/>
            <w:shd w:val="clear" w:color="auto" w:fill="auto"/>
          </w:tcPr>
          <w:p w14:paraId="4BA7CFA6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Esperienze di docente esperto nei PON (1 punto per ogni corso (Max 3 esperienze)</w:t>
            </w:r>
          </w:p>
        </w:tc>
        <w:tc>
          <w:tcPr>
            <w:tcW w:w="1802" w:type="dxa"/>
            <w:shd w:val="clear" w:color="auto" w:fill="auto"/>
          </w:tcPr>
          <w:p w14:paraId="7FD5F7DB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14:paraId="4E92839E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6FD94E2F" w14:textId="77777777">
        <w:trPr>
          <w:trHeight w:val="246"/>
        </w:trPr>
        <w:tc>
          <w:tcPr>
            <w:tcW w:w="6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722F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</w:rPr>
              <w:t>TOTALE max PUNTI: 100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848F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5C28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7E99513D" w14:textId="77777777" w:rsidR="000A5265" w:rsidRDefault="000A5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u w:val="single"/>
        </w:rPr>
      </w:pPr>
    </w:p>
    <w:p w14:paraId="5ACE8E37" w14:textId="77777777" w:rsidR="000A5265" w:rsidRDefault="000A5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u w:val="single"/>
        </w:rPr>
      </w:pPr>
    </w:p>
    <w:p w14:paraId="4132B3F7" w14:textId="77777777" w:rsidR="000A5265" w:rsidRDefault="000A5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u w:val="single"/>
        </w:rPr>
      </w:pPr>
    </w:p>
    <w:p w14:paraId="512ED85B" w14:textId="77777777" w:rsidR="000A5265" w:rsidRDefault="000A5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u w:val="single"/>
        </w:rPr>
      </w:pPr>
    </w:p>
    <w:p w14:paraId="0D2EFBCB" w14:textId="77777777" w:rsidR="000A5265" w:rsidRDefault="000A5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u w:val="single"/>
        </w:rPr>
      </w:pPr>
    </w:p>
    <w:p w14:paraId="5E7E6154" w14:textId="77777777" w:rsidR="000A5265" w:rsidRDefault="00000000">
      <w:pPr>
        <w:tabs>
          <w:tab w:val="left" w:pos="1907"/>
        </w:tabs>
        <w:spacing w:line="288" w:lineRule="auto"/>
        <w:ind w:left="110" w:right="174"/>
        <w:rPr>
          <w:color w:val="000000"/>
        </w:rPr>
      </w:pPr>
      <w:r>
        <w:rPr>
          <w:b/>
        </w:rPr>
        <w:t>INTERVENTO B : PERCORSI FORMATIVI</w:t>
      </w:r>
      <w:r>
        <w:rPr>
          <w:b/>
        </w:rPr>
        <w:tab/>
        <w:t>DI LINGUA E METODOLOGIA PER DOCENTI</w:t>
      </w:r>
    </w:p>
    <w:tbl>
      <w:tblPr>
        <w:tblStyle w:val="a3"/>
        <w:tblW w:w="96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998"/>
        <w:gridCol w:w="1447"/>
      </w:tblGrid>
      <w:tr w:rsidR="000A5265" w14:paraId="6CC1A153" w14:textId="77777777">
        <w:trPr>
          <w:trHeight w:val="331"/>
        </w:trPr>
        <w:tc>
          <w:tcPr>
            <w:tcW w:w="6237" w:type="dxa"/>
            <w:shd w:val="clear" w:color="auto" w:fill="auto"/>
          </w:tcPr>
          <w:p w14:paraId="3168B167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DI STUDIO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86A86C0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Autovalutazione</w:t>
            </w:r>
          </w:p>
        </w:tc>
        <w:tc>
          <w:tcPr>
            <w:tcW w:w="1447" w:type="dxa"/>
          </w:tcPr>
          <w:p w14:paraId="49C02E6B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 (Attribuiti dalla commissione)</w:t>
            </w:r>
          </w:p>
        </w:tc>
      </w:tr>
      <w:tr w:rsidR="000A5265" w14:paraId="391A5E9C" w14:textId="77777777">
        <w:trPr>
          <w:trHeight w:val="323"/>
        </w:trPr>
        <w:tc>
          <w:tcPr>
            <w:tcW w:w="6237" w:type="dxa"/>
            <w:shd w:val="clear" w:color="auto" w:fill="auto"/>
          </w:tcPr>
          <w:p w14:paraId="5B56E0EA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Diploma Scuola secondaria superiore estero</w:t>
            </w:r>
          </w:p>
        </w:tc>
        <w:tc>
          <w:tcPr>
            <w:tcW w:w="1998" w:type="dxa"/>
            <w:shd w:val="clear" w:color="auto" w:fill="auto"/>
          </w:tcPr>
          <w:p w14:paraId="2EFF6346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16904E59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3ABB59CA" w14:textId="77777777">
        <w:trPr>
          <w:trHeight w:val="285"/>
        </w:trPr>
        <w:tc>
          <w:tcPr>
            <w:tcW w:w="6237" w:type="dxa"/>
            <w:shd w:val="clear" w:color="auto" w:fill="auto"/>
          </w:tcPr>
          <w:p w14:paraId="43AC5BF1" w14:textId="77777777" w:rsidR="000A5265" w:rsidRDefault="00000000">
            <w:pPr>
              <w:widowControl w:val="0"/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Laurea conseguita in un Paese estero</w:t>
            </w:r>
          </w:p>
        </w:tc>
        <w:tc>
          <w:tcPr>
            <w:tcW w:w="1998" w:type="dxa"/>
            <w:shd w:val="clear" w:color="auto" w:fill="auto"/>
          </w:tcPr>
          <w:p w14:paraId="464FFB27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0562CF67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72A050D7" w14:textId="77777777">
        <w:trPr>
          <w:trHeight w:val="317"/>
        </w:trPr>
        <w:tc>
          <w:tcPr>
            <w:tcW w:w="6237" w:type="dxa"/>
            <w:shd w:val="clear" w:color="auto" w:fill="auto"/>
          </w:tcPr>
          <w:p w14:paraId="40707D23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Laurea in lingua</w:t>
            </w:r>
          </w:p>
        </w:tc>
        <w:tc>
          <w:tcPr>
            <w:tcW w:w="1998" w:type="dxa"/>
            <w:shd w:val="clear" w:color="auto" w:fill="auto"/>
          </w:tcPr>
          <w:p w14:paraId="367D90FD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0A301B9F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555D82B6" w14:textId="77777777">
        <w:trPr>
          <w:trHeight w:val="517"/>
        </w:trPr>
        <w:tc>
          <w:tcPr>
            <w:tcW w:w="6237" w:type="dxa"/>
            <w:shd w:val="clear" w:color="auto" w:fill="auto"/>
          </w:tcPr>
          <w:p w14:paraId="0B4A3D26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Dottorati di ricerca, Master, Specializzazioni, Corsi di perfezionamento post lauream biennali, coerenti con il progetto (3 punti per ogni titolo, max. 5 titoli)</w:t>
            </w:r>
          </w:p>
        </w:tc>
        <w:tc>
          <w:tcPr>
            <w:tcW w:w="1998" w:type="dxa"/>
            <w:shd w:val="clear" w:color="auto" w:fill="auto"/>
          </w:tcPr>
          <w:p w14:paraId="3A1883CB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5984C3EF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47E53799" w14:textId="77777777">
        <w:trPr>
          <w:trHeight w:val="501"/>
        </w:trPr>
        <w:tc>
          <w:tcPr>
            <w:tcW w:w="6237" w:type="dxa"/>
            <w:shd w:val="clear" w:color="auto" w:fill="auto"/>
          </w:tcPr>
          <w:p w14:paraId="7F6C669E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Attestati corsi di formazione finalizzati allo sviluppo delle competenze in lingua inglese (della durata di almeno 20 ore) rilasciati da Ente accreditato MIUR)</w:t>
            </w:r>
          </w:p>
        </w:tc>
        <w:tc>
          <w:tcPr>
            <w:tcW w:w="1998" w:type="dxa"/>
            <w:shd w:val="clear" w:color="auto" w:fill="auto"/>
          </w:tcPr>
          <w:p w14:paraId="7CA9A7D1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1397F6D6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51766BC8" w14:textId="77777777">
        <w:trPr>
          <w:trHeight w:val="328"/>
        </w:trPr>
        <w:tc>
          <w:tcPr>
            <w:tcW w:w="6237" w:type="dxa"/>
            <w:shd w:val="clear" w:color="auto" w:fill="auto"/>
          </w:tcPr>
          <w:p w14:paraId="3F92C9D7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Pubblicazioni coerenti con l’incarico (1 punto per ogni pubblicazione, max. 5 pubblicazioni)</w:t>
            </w:r>
          </w:p>
        </w:tc>
        <w:tc>
          <w:tcPr>
            <w:tcW w:w="1998" w:type="dxa"/>
            <w:shd w:val="clear" w:color="auto" w:fill="auto"/>
          </w:tcPr>
          <w:p w14:paraId="7D560E19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6967E2D8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640953A7" w14:textId="77777777">
        <w:trPr>
          <w:trHeight w:val="410"/>
        </w:trPr>
        <w:tc>
          <w:tcPr>
            <w:tcW w:w="6237" w:type="dxa"/>
            <w:shd w:val="clear" w:color="auto" w:fill="auto"/>
          </w:tcPr>
          <w:p w14:paraId="4711C666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TITOLI DI SERVIZIO O </w:t>
            </w:r>
            <w:r>
              <w:rPr>
                <w:b/>
              </w:rPr>
              <w:t>PROFESSIONALI</w:t>
            </w:r>
          </w:p>
        </w:tc>
        <w:tc>
          <w:tcPr>
            <w:tcW w:w="1998" w:type="dxa"/>
            <w:shd w:val="clear" w:color="auto" w:fill="auto"/>
          </w:tcPr>
          <w:p w14:paraId="0FF522BB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4A421415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A5265" w14:paraId="08BF6360" w14:textId="77777777">
        <w:trPr>
          <w:trHeight w:val="571"/>
        </w:trPr>
        <w:tc>
          <w:tcPr>
            <w:tcW w:w="6237" w:type="dxa"/>
            <w:shd w:val="clear" w:color="auto" w:fill="auto"/>
          </w:tcPr>
          <w:p w14:paraId="54DB0855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color w:val="000000"/>
              </w:rPr>
            </w:pPr>
            <w:r>
              <w:rPr>
                <w:color w:val="000000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998" w:type="dxa"/>
            <w:shd w:val="clear" w:color="auto" w:fill="auto"/>
          </w:tcPr>
          <w:p w14:paraId="71DB7679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0B5CF8BF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33E5573A" w14:textId="77777777">
        <w:trPr>
          <w:trHeight w:val="800"/>
        </w:trPr>
        <w:tc>
          <w:tcPr>
            <w:tcW w:w="6237" w:type="dxa"/>
            <w:tcBorders>
              <w:bottom w:val="single" w:sz="6" w:space="0" w:color="000000"/>
            </w:tcBorders>
            <w:shd w:val="clear" w:color="auto" w:fill="auto"/>
          </w:tcPr>
          <w:p w14:paraId="3153FEE4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Esperienze di docenza/incarichi attinenti al progetto svolte con Istituzioni Scolastiche del medesimo ordine, enti di formazione per esperienze coerenti con l’Avviso (5 punti per ogni esperienza, max. 4 esperienze)</w:t>
            </w:r>
          </w:p>
        </w:tc>
        <w:tc>
          <w:tcPr>
            <w:tcW w:w="1998" w:type="dxa"/>
            <w:tcBorders>
              <w:bottom w:val="single" w:sz="6" w:space="0" w:color="000000"/>
            </w:tcBorders>
            <w:shd w:val="clear" w:color="auto" w:fill="auto"/>
          </w:tcPr>
          <w:p w14:paraId="7E664053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 w14:paraId="33BEA5A4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5622BBFF" w14:textId="77777777">
        <w:trPr>
          <w:trHeight w:val="297"/>
        </w:trPr>
        <w:tc>
          <w:tcPr>
            <w:tcW w:w="6237" w:type="dxa"/>
            <w:shd w:val="clear" w:color="auto" w:fill="auto"/>
          </w:tcPr>
          <w:p w14:paraId="00500CF6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Certificazioni informatiche ECDL – EUCIP - EIPASS - PEKIT</w:t>
            </w:r>
          </w:p>
        </w:tc>
        <w:tc>
          <w:tcPr>
            <w:tcW w:w="1998" w:type="dxa"/>
            <w:shd w:val="clear" w:color="auto" w:fill="auto"/>
          </w:tcPr>
          <w:p w14:paraId="1A0DF862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24FE983A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161EA62F" w14:textId="77777777">
        <w:trPr>
          <w:trHeight w:val="395"/>
        </w:trPr>
        <w:tc>
          <w:tcPr>
            <w:tcW w:w="6237" w:type="dxa"/>
            <w:shd w:val="clear" w:color="auto" w:fill="auto"/>
          </w:tcPr>
          <w:p w14:paraId="0D930A45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Esperienze di docente esperto nei PON ( 1 punto per ogni corso (Max 3 esperienze)</w:t>
            </w:r>
          </w:p>
        </w:tc>
        <w:tc>
          <w:tcPr>
            <w:tcW w:w="1998" w:type="dxa"/>
            <w:shd w:val="clear" w:color="auto" w:fill="auto"/>
          </w:tcPr>
          <w:p w14:paraId="5CFDAA5E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0A7DC5EC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  <w:tr w:rsidR="000A5265" w14:paraId="53A70D57" w14:textId="77777777">
        <w:trPr>
          <w:trHeight w:val="395"/>
        </w:trPr>
        <w:tc>
          <w:tcPr>
            <w:tcW w:w="6237" w:type="dxa"/>
            <w:shd w:val="clear" w:color="auto" w:fill="auto"/>
          </w:tcPr>
          <w:p w14:paraId="30DA1C70" w14:textId="77777777" w:rsidR="000A52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b/>
                <w:color w:val="000000"/>
              </w:rPr>
              <w:t>TOTALE max PUNTI: 100</w:t>
            </w:r>
          </w:p>
        </w:tc>
        <w:tc>
          <w:tcPr>
            <w:tcW w:w="1998" w:type="dxa"/>
            <w:shd w:val="clear" w:color="auto" w:fill="auto"/>
          </w:tcPr>
          <w:p w14:paraId="3A81B37A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  <w:tc>
          <w:tcPr>
            <w:tcW w:w="1447" w:type="dxa"/>
          </w:tcPr>
          <w:p w14:paraId="1CCF3167" w14:textId="77777777" w:rsidR="000A5265" w:rsidRDefault="000A5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</w:rPr>
            </w:pPr>
          </w:p>
        </w:tc>
      </w:tr>
    </w:tbl>
    <w:p w14:paraId="4AB7A30A" w14:textId="77777777" w:rsidR="000A5265" w:rsidRDefault="000A526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14:paraId="01F687B6" w14:textId="77777777" w:rsidR="000A5265" w:rsidRDefault="00000000">
      <w:pPr>
        <w:jc w:val="both"/>
      </w:pPr>
      <w:r>
        <w:t>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69C0F2C2" w14:textId="77777777" w:rsidR="000A5265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lì</w:t>
      </w:r>
      <w:r>
        <w:rPr>
          <w:rFonts w:ascii="Calibri" w:eastAsia="Calibri" w:hAnsi="Calibri" w:cs="Calibri"/>
        </w:rPr>
        <w:t>, 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Firma</w:t>
      </w:r>
      <w:r>
        <w:rPr>
          <w:rFonts w:ascii="Calibri" w:eastAsia="Calibri" w:hAnsi="Calibri" w:cs="Calibri"/>
        </w:rPr>
        <w:tab/>
        <w:t>___________________________</w:t>
      </w:r>
    </w:p>
    <w:p w14:paraId="2A2DEBAD" w14:textId="77777777" w:rsidR="000A5265" w:rsidRDefault="000A5265">
      <w:pPr>
        <w:rPr>
          <w:rFonts w:ascii="Calibri" w:eastAsia="Calibri" w:hAnsi="Calibri" w:cs="Calibri"/>
          <w:sz w:val="18"/>
          <w:szCs w:val="18"/>
        </w:rPr>
      </w:pPr>
    </w:p>
    <w:p w14:paraId="3EB7053E" w14:textId="77777777" w:rsidR="000A5265" w:rsidRDefault="000A5265"/>
    <w:sectPr w:rsidR="000A5265">
      <w:pgSz w:w="11906" w:h="16838"/>
      <w:pgMar w:top="0" w:right="1134" w:bottom="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65"/>
    <w:rsid w:val="000A5265"/>
    <w:rsid w:val="00516074"/>
    <w:rsid w:val="008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EE74"/>
  <w15:docId w15:val="{6BC3B8A9-406B-4BF8-A9A1-FABA0CE8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8F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208OhBqi0zPp7TliltoxuL3Pg==">CgMxLjAyCWguMWZvYjl0ZTIIaC5namRneHMyCWguMzBqMHpsbDgAciExTmF6YVhVSWlrUktLY241YjhDcS1GNThpU2JjMkRGd0U=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maliandi</cp:lastModifiedBy>
  <cp:revision>2</cp:revision>
  <dcterms:created xsi:type="dcterms:W3CDTF">2024-02-20T08:53:00Z</dcterms:created>
  <dcterms:modified xsi:type="dcterms:W3CDTF">2024-09-30T16:01:00Z</dcterms:modified>
</cp:coreProperties>
</file>